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483B" w14:textId="53CC1059" w:rsidR="00145D86" w:rsidRDefault="00E869EE"/>
    <w:p w14:paraId="57103763" w14:textId="77777777" w:rsidR="00D909B2" w:rsidRPr="00D909B2" w:rsidRDefault="00D909B2" w:rsidP="00D909B2">
      <w:pPr>
        <w:jc w:val="center"/>
        <w:rPr>
          <w:rFonts w:ascii="Lato" w:hAnsi="Lato"/>
          <w:b/>
          <w:bCs/>
          <w:sz w:val="44"/>
          <w:szCs w:val="44"/>
        </w:rPr>
      </w:pPr>
      <w:r w:rsidRPr="00D909B2">
        <w:rPr>
          <w:rFonts w:ascii="Lato" w:hAnsi="Lato"/>
          <w:b/>
          <w:bCs/>
          <w:sz w:val="44"/>
          <w:szCs w:val="44"/>
        </w:rPr>
        <w:t>A Simple Invitation</w:t>
      </w:r>
    </w:p>
    <w:p w14:paraId="71CFE3AC" w14:textId="77777777" w:rsidR="00D909B2" w:rsidRDefault="00D909B2" w:rsidP="00D909B2">
      <w:pPr>
        <w:rPr>
          <w:rFonts w:ascii="Lato" w:hAnsi="Lato"/>
        </w:rPr>
      </w:pPr>
    </w:p>
    <w:p w14:paraId="2429BB84" w14:textId="687529C2" w:rsidR="00D909B2" w:rsidRPr="00D909B2" w:rsidRDefault="00D909B2" w:rsidP="00D909B2">
      <w:pPr>
        <w:rPr>
          <w:rFonts w:ascii="Lato" w:hAnsi="Lato"/>
        </w:rPr>
      </w:pPr>
      <w:r w:rsidRPr="00D909B2">
        <w:rPr>
          <w:rFonts w:ascii="Lato" w:hAnsi="Lato"/>
        </w:rPr>
        <w:t>We live in a busy culture. “Go, go, go” could be the mantra of the world around us. As part of Jesus’ farewell words to his disciples, he used the word “go.” Here’s what he said:</w:t>
      </w:r>
    </w:p>
    <w:p w14:paraId="700B75AA" w14:textId="77777777" w:rsidR="00D909B2" w:rsidRPr="00D909B2" w:rsidRDefault="00D909B2" w:rsidP="00D909B2">
      <w:pPr>
        <w:rPr>
          <w:rFonts w:ascii="Lato" w:hAnsi="Lato"/>
        </w:rPr>
      </w:pPr>
    </w:p>
    <w:p w14:paraId="40ED3E2B" w14:textId="590A501F" w:rsidR="00D909B2" w:rsidRPr="00D909B2" w:rsidRDefault="00D909B2" w:rsidP="00D909B2">
      <w:pPr>
        <w:rPr>
          <w:rFonts w:ascii="Lato Light" w:hAnsi="Lato Light"/>
          <w:i/>
          <w:iCs/>
        </w:rPr>
      </w:pPr>
      <w:r w:rsidRPr="00D909B2">
        <w:rPr>
          <w:rFonts w:ascii="Lato Light" w:hAnsi="Lato Light"/>
          <w:i/>
          <w:iCs/>
        </w:rPr>
        <w:t xml:space="preserve">Then Jesus came to them and said, “All authority in heaven and on earth has been given to me. </w:t>
      </w:r>
      <w:proofErr w:type="gramStart"/>
      <w:r w:rsidRPr="00D909B2">
        <w:rPr>
          <w:rFonts w:ascii="Lato Light" w:hAnsi="Lato Light"/>
          <w:i/>
          <w:iCs/>
        </w:rPr>
        <w:t>Therefore</w:t>
      </w:r>
      <w:proofErr w:type="gramEnd"/>
      <w:r w:rsidRPr="00D909B2">
        <w:rPr>
          <w:rFonts w:ascii="Lato Light" w:hAnsi="Lato Light"/>
          <w:i/>
          <w:iCs/>
        </w:rPr>
        <w:t xml:space="preserve"> go and make disciples of all nations, baptizing them in the name of the Father and of the Son and of the Holy Spirit, and teaching them to obey everything I have commanded you. And </w:t>
      </w:r>
      <w:proofErr w:type="gramStart"/>
      <w:r w:rsidRPr="00D909B2">
        <w:rPr>
          <w:rFonts w:ascii="Lato Light" w:hAnsi="Lato Light"/>
          <w:i/>
          <w:iCs/>
        </w:rPr>
        <w:t>surely</w:t>
      </w:r>
      <w:proofErr w:type="gramEnd"/>
      <w:r w:rsidRPr="00D909B2">
        <w:rPr>
          <w:rFonts w:ascii="Lato Light" w:hAnsi="Lato Light"/>
          <w:i/>
          <w:iCs/>
        </w:rPr>
        <w:t xml:space="preserve"> I am with you always, to the very end of the age.”</w:t>
      </w:r>
      <w:r w:rsidRPr="00D909B2">
        <w:rPr>
          <w:rFonts w:ascii="Lato" w:hAnsi="Lato"/>
        </w:rPr>
        <w:t>– Matthew 28:18–20</w:t>
      </w:r>
    </w:p>
    <w:p w14:paraId="64923BBB" w14:textId="77777777" w:rsidR="00D909B2" w:rsidRPr="00D909B2" w:rsidRDefault="00D909B2" w:rsidP="00D909B2">
      <w:pPr>
        <w:rPr>
          <w:rFonts w:ascii="Lato" w:hAnsi="Lato"/>
        </w:rPr>
      </w:pPr>
    </w:p>
    <w:p w14:paraId="6876BCDA" w14:textId="77777777" w:rsidR="00D909B2" w:rsidRPr="00D909B2" w:rsidRDefault="00D909B2" w:rsidP="00D909B2">
      <w:pPr>
        <w:rPr>
          <w:rFonts w:ascii="Lato" w:hAnsi="Lato"/>
        </w:rPr>
      </w:pPr>
      <w:r w:rsidRPr="00D909B2">
        <w:rPr>
          <w:rFonts w:ascii="Lato" w:hAnsi="Lato"/>
        </w:rPr>
        <w:t>Jesus was likely not referring to a frantic pace but rather to an intentional path. One definition of the word “go” is to move on a course. He was instructing his followers to be intentional in sharing this good news with everyone and teaching them what it looks like to follow him. Jesus wasn’t asking them to recruit people into a religious system; he was asking them to invite people into a relationship with him.</w:t>
      </w:r>
    </w:p>
    <w:p w14:paraId="2E37F11B" w14:textId="77777777" w:rsidR="00D909B2" w:rsidRPr="00D909B2" w:rsidRDefault="00D909B2" w:rsidP="00D909B2">
      <w:pPr>
        <w:rPr>
          <w:rFonts w:ascii="Lato" w:hAnsi="Lato"/>
        </w:rPr>
      </w:pPr>
    </w:p>
    <w:p w14:paraId="33296097" w14:textId="3A824CDC" w:rsidR="00D909B2" w:rsidRPr="00D909B2" w:rsidRDefault="00D909B2" w:rsidP="00D909B2">
      <w:pPr>
        <w:rPr>
          <w:rFonts w:ascii="Lato" w:hAnsi="Lato"/>
        </w:rPr>
      </w:pPr>
      <w:r w:rsidRPr="00D909B2">
        <w:rPr>
          <w:rFonts w:ascii="Lato" w:hAnsi="Lato"/>
        </w:rPr>
        <w:t>Consider this: Everyone can invest in someone. God can use every follower of Jesus to help someone around them see what a relationship with Jesus really looks like. Maybe your “</w:t>
      </w:r>
      <w:r>
        <w:rPr>
          <w:rFonts w:ascii="Lato" w:hAnsi="Lato"/>
        </w:rPr>
        <w:t>ONE</w:t>
      </w:r>
      <w:r w:rsidRPr="00D909B2">
        <w:rPr>
          <w:rFonts w:ascii="Lato" w:hAnsi="Lato"/>
        </w:rPr>
        <w:t>” is your neighbor, co-worker, hairdresser, or an in-law. Perhaps they are currently far away from attending church or following Jesus. But they may not be far away from a simple invitation—an invitation that’s part of helping them begin a process of ultimately seeing who Jesus really is. For now, maybe the invitation is to go to lunch. Perhaps it’s dinner at your house. Maybe it’s being curious about their life the next time you’re together. In time, it could become an invitation to church or a conversation about Jesus.</w:t>
      </w:r>
    </w:p>
    <w:p w14:paraId="556B5B25" w14:textId="77777777" w:rsidR="00D909B2" w:rsidRPr="00D909B2" w:rsidRDefault="00D909B2" w:rsidP="00D909B2">
      <w:pPr>
        <w:rPr>
          <w:rFonts w:ascii="Lato" w:hAnsi="Lato"/>
        </w:rPr>
      </w:pPr>
    </w:p>
    <w:p w14:paraId="12946F90" w14:textId="77777777" w:rsidR="00D909B2" w:rsidRPr="00D909B2" w:rsidRDefault="00D909B2" w:rsidP="00D909B2">
      <w:pPr>
        <w:rPr>
          <w:rFonts w:ascii="Lato" w:hAnsi="Lato"/>
        </w:rPr>
      </w:pPr>
      <w:r w:rsidRPr="00D909B2">
        <w:rPr>
          <w:rFonts w:ascii="Lato" w:hAnsi="Lato"/>
        </w:rPr>
        <w:t>When we invest in someone, we’re prioritizing a relationship because that’s what Jesus ultimately desires—a relationship with those around us who don’t know him. And it all begins with a simple invitation.</w:t>
      </w:r>
    </w:p>
    <w:p w14:paraId="6388A7F9" w14:textId="77777777" w:rsidR="00D909B2" w:rsidRPr="00D909B2" w:rsidRDefault="00D909B2" w:rsidP="00D909B2">
      <w:pPr>
        <w:rPr>
          <w:rFonts w:ascii="Lato" w:hAnsi="Lato"/>
        </w:rPr>
      </w:pPr>
    </w:p>
    <w:p w14:paraId="0CA0F24C" w14:textId="77777777" w:rsidR="00D909B2" w:rsidRPr="00D909B2" w:rsidRDefault="00D909B2" w:rsidP="00D909B2">
      <w:pPr>
        <w:rPr>
          <w:rFonts w:ascii="Lato" w:hAnsi="Lato"/>
          <w:b/>
          <w:bCs/>
        </w:rPr>
      </w:pPr>
      <w:r w:rsidRPr="00D909B2">
        <w:rPr>
          <w:rFonts w:ascii="Lato" w:hAnsi="Lato"/>
          <w:b/>
          <w:bCs/>
        </w:rPr>
        <w:t>Moving Forward</w:t>
      </w:r>
    </w:p>
    <w:p w14:paraId="569C1214" w14:textId="2F04391F" w:rsidR="00D909B2" w:rsidRPr="00D909B2" w:rsidRDefault="00D909B2" w:rsidP="00D909B2">
      <w:pPr>
        <w:rPr>
          <w:rFonts w:ascii="Lato" w:hAnsi="Lato"/>
        </w:rPr>
      </w:pPr>
      <w:r w:rsidRPr="00D909B2">
        <w:rPr>
          <w:rFonts w:ascii="Lato" w:hAnsi="Lato"/>
        </w:rPr>
        <w:t>As you invest in your “</w:t>
      </w:r>
      <w:r>
        <w:rPr>
          <w:rFonts w:ascii="Lato" w:hAnsi="Lato"/>
        </w:rPr>
        <w:t>ONE</w:t>
      </w:r>
      <w:r w:rsidRPr="00D909B2">
        <w:rPr>
          <w:rFonts w:ascii="Lato" w:hAnsi="Lato"/>
        </w:rPr>
        <w:t>,” what’s one invitation you can extend to them over the next week?</w:t>
      </w:r>
    </w:p>
    <w:sectPr w:rsidR="00D909B2" w:rsidRPr="00D909B2" w:rsidSect="008903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6C63" w14:textId="77777777" w:rsidR="00E869EE" w:rsidRDefault="00E869EE" w:rsidP="00D909B2">
      <w:r>
        <w:separator/>
      </w:r>
    </w:p>
  </w:endnote>
  <w:endnote w:type="continuationSeparator" w:id="0">
    <w:p w14:paraId="4B85A2B4" w14:textId="77777777" w:rsidR="00E869EE" w:rsidRDefault="00E869EE" w:rsidP="00D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Lato Light">
    <w:altName w:val="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F5FE" w14:textId="77777777" w:rsidR="007F4FAF" w:rsidRDefault="007F4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1654" w14:textId="77777777" w:rsidR="007F4FAF" w:rsidRDefault="007F4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9B3B" w14:textId="77777777" w:rsidR="007F4FAF" w:rsidRDefault="007F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35B9" w14:textId="77777777" w:rsidR="00E869EE" w:rsidRDefault="00E869EE" w:rsidP="00D909B2">
      <w:r>
        <w:separator/>
      </w:r>
    </w:p>
  </w:footnote>
  <w:footnote w:type="continuationSeparator" w:id="0">
    <w:p w14:paraId="7CC1C43A" w14:textId="77777777" w:rsidR="00E869EE" w:rsidRDefault="00E869EE" w:rsidP="00D9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B5BE" w14:textId="77777777" w:rsidR="007F4FAF" w:rsidRDefault="007F4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633D" w14:textId="33623D58" w:rsidR="00D909B2" w:rsidRDefault="007F4FAF">
    <w:pPr>
      <w:pStyle w:val="Header"/>
    </w:pPr>
    <w:r>
      <w:rPr>
        <w:noProof/>
      </w:rPr>
      <w:drawing>
        <wp:inline distT="0" distB="0" distL="0" distR="0" wp14:anchorId="5AD835CE" wp14:editId="1CA179C2">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54F2" w14:textId="77777777" w:rsidR="007F4FAF" w:rsidRDefault="007F4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B2"/>
    <w:rsid w:val="007606DF"/>
    <w:rsid w:val="007F4FAF"/>
    <w:rsid w:val="0089032D"/>
    <w:rsid w:val="00D909B2"/>
    <w:rsid w:val="00E60119"/>
    <w:rsid w:val="00E8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9132D"/>
  <w15:chartTrackingRefBased/>
  <w15:docId w15:val="{A8EE1BDF-21E0-A642-9308-EB383BA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9B2"/>
    <w:pPr>
      <w:tabs>
        <w:tab w:val="center" w:pos="4680"/>
        <w:tab w:val="right" w:pos="9360"/>
      </w:tabs>
    </w:pPr>
  </w:style>
  <w:style w:type="character" w:customStyle="1" w:styleId="HeaderChar">
    <w:name w:val="Header Char"/>
    <w:basedOn w:val="DefaultParagraphFont"/>
    <w:link w:val="Header"/>
    <w:uiPriority w:val="99"/>
    <w:rsid w:val="00D909B2"/>
  </w:style>
  <w:style w:type="paragraph" w:styleId="Footer">
    <w:name w:val="footer"/>
    <w:basedOn w:val="Normal"/>
    <w:link w:val="FooterChar"/>
    <w:uiPriority w:val="99"/>
    <w:unhideWhenUsed/>
    <w:rsid w:val="00D909B2"/>
    <w:pPr>
      <w:tabs>
        <w:tab w:val="center" w:pos="4680"/>
        <w:tab w:val="right" w:pos="9360"/>
      </w:tabs>
    </w:pPr>
  </w:style>
  <w:style w:type="character" w:customStyle="1" w:styleId="FooterChar">
    <w:name w:val="Footer Char"/>
    <w:basedOn w:val="DefaultParagraphFont"/>
    <w:link w:val="Footer"/>
    <w:uiPriority w:val="99"/>
    <w:rsid w:val="00D9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2</cp:revision>
  <dcterms:created xsi:type="dcterms:W3CDTF">2020-06-04T21:32:00Z</dcterms:created>
  <dcterms:modified xsi:type="dcterms:W3CDTF">2021-05-05T22:15:00Z</dcterms:modified>
</cp:coreProperties>
</file>